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9270" w:type="dxa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4"/>
        <w:gridCol w:w="4126"/>
      </w:tblGrid>
      <w:tr w:rsidR="00774B5A">
        <w:trPr>
          <w:trHeight w:val="564"/>
        </w:trPr>
        <w:tc>
          <w:tcPr>
            <w:tcW w:w="5144" w:type="dxa"/>
          </w:tcPr>
          <w:p w:rsidR="00774B5A" w:rsidRDefault="00774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</w:tcPr>
          <w:p w:rsidR="00774B5A" w:rsidRDefault="0008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774B5A" w:rsidRDefault="00774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B5A" w:rsidRDefault="0008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774B5A" w:rsidRDefault="00774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B5A" w:rsidRDefault="0008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</w:t>
            </w:r>
          </w:p>
          <w:p w:rsidR="00774B5A" w:rsidRDefault="0008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774B5A" w:rsidRDefault="00085032">
            <w:pPr>
              <w:spacing w:after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72F6A">
              <w:rPr>
                <w:rFonts w:ascii="Times New Roman" w:hAnsi="Times New Roman" w:cs="Times New Roman"/>
                <w:sz w:val="28"/>
                <w:szCs w:val="28"/>
              </w:rPr>
              <w:t>03.11.2023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№</w:t>
            </w:r>
            <w:r w:rsidR="00772F6A">
              <w:rPr>
                <w:rFonts w:ascii="Times New Roman" w:hAnsi="Times New Roman" w:cs="Times New Roman"/>
                <w:sz w:val="28"/>
                <w:szCs w:val="28"/>
              </w:rPr>
              <w:t xml:space="preserve"> 583-П</w:t>
            </w:r>
          </w:p>
        </w:tc>
      </w:tr>
    </w:tbl>
    <w:p w:rsidR="00774B5A" w:rsidRDefault="000850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774B5A" w:rsidRDefault="00085032" w:rsidP="00F865F0">
      <w:pPr>
        <w:autoSpaceDE w:val="0"/>
        <w:autoSpaceDN w:val="0"/>
        <w:adjustRightInd w:val="0"/>
        <w:spacing w:after="4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Порядке отбора новых инвестиционных проектов</w:t>
      </w:r>
    </w:p>
    <w:p w:rsidR="002B1208" w:rsidRDefault="002B0CBC" w:rsidP="00571D51">
      <w:pPr>
        <w:widowControl w:val="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D25A7">
        <w:rPr>
          <w:rFonts w:ascii="Times New Roman" w:hAnsi="Times New Roman" w:cs="Times New Roman"/>
          <w:sz w:val="28"/>
          <w:szCs w:val="28"/>
        </w:rPr>
        <w:t xml:space="preserve">. </w:t>
      </w:r>
      <w:r w:rsidR="002B1208">
        <w:rPr>
          <w:rFonts w:ascii="Times New Roman" w:hAnsi="Times New Roman" w:cs="Times New Roman"/>
          <w:sz w:val="28"/>
          <w:szCs w:val="28"/>
        </w:rPr>
        <w:t>В разделе 2 «Порядок проведения отбора новых инвестиционных проектов»:</w:t>
      </w:r>
    </w:p>
    <w:p w:rsidR="002B1208" w:rsidRDefault="002B0CBC" w:rsidP="00571D51">
      <w:pPr>
        <w:widowControl w:val="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B1208">
        <w:rPr>
          <w:rFonts w:ascii="Times New Roman" w:hAnsi="Times New Roman" w:cs="Times New Roman"/>
          <w:sz w:val="28"/>
          <w:szCs w:val="28"/>
        </w:rPr>
        <w:t>.1. В пункте 2.3:</w:t>
      </w:r>
    </w:p>
    <w:p w:rsidR="002B1208" w:rsidRDefault="002B0CBC" w:rsidP="00571D51">
      <w:pPr>
        <w:widowControl w:val="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B1208">
        <w:rPr>
          <w:rFonts w:ascii="Times New Roman" w:hAnsi="Times New Roman" w:cs="Times New Roman"/>
          <w:sz w:val="28"/>
          <w:szCs w:val="28"/>
        </w:rPr>
        <w:t xml:space="preserve">.1.1. В абзаце первом слова </w:t>
      </w:r>
      <w:r w:rsidR="001D42F2">
        <w:rPr>
          <w:rFonts w:ascii="Times New Roman" w:hAnsi="Times New Roman" w:cs="Times New Roman"/>
          <w:sz w:val="28"/>
          <w:szCs w:val="28"/>
        </w:rPr>
        <w:t>«</w:t>
      </w:r>
      <w:r w:rsidR="001D42F2" w:rsidRPr="001D42F2">
        <w:rPr>
          <w:rFonts w:ascii="Times New Roman" w:hAnsi="Times New Roman" w:cs="Times New Roman"/>
          <w:sz w:val="28"/>
          <w:szCs w:val="28"/>
        </w:rPr>
        <w:t xml:space="preserve">заявку на участие в отборе новых инвестиционных проектов согласно приложению </w:t>
      </w:r>
      <w:r w:rsidR="001D42F2">
        <w:rPr>
          <w:rFonts w:ascii="Times New Roman" w:hAnsi="Times New Roman" w:cs="Times New Roman"/>
          <w:sz w:val="28"/>
          <w:szCs w:val="28"/>
        </w:rPr>
        <w:t>№</w:t>
      </w:r>
      <w:r w:rsidR="001D42F2" w:rsidRPr="001D42F2">
        <w:rPr>
          <w:rFonts w:ascii="Times New Roman" w:hAnsi="Times New Roman" w:cs="Times New Roman"/>
          <w:sz w:val="28"/>
          <w:szCs w:val="28"/>
        </w:rPr>
        <w:t xml:space="preserve"> 1 на бумажном носителе или в форме электронного документа, подписанного усиленной квалифицированной подписью (далее</w:t>
      </w:r>
      <w:r w:rsidR="001D42F2">
        <w:rPr>
          <w:rFonts w:ascii="Times New Roman" w:hAnsi="Times New Roman" w:cs="Times New Roman"/>
          <w:sz w:val="28"/>
          <w:szCs w:val="28"/>
        </w:rPr>
        <w:t xml:space="preserve"> – </w:t>
      </w:r>
      <w:r w:rsidR="001D42F2" w:rsidRPr="001D42F2">
        <w:rPr>
          <w:rFonts w:ascii="Times New Roman" w:hAnsi="Times New Roman" w:cs="Times New Roman"/>
          <w:sz w:val="28"/>
          <w:szCs w:val="28"/>
        </w:rPr>
        <w:t>заявка)</w:t>
      </w:r>
      <w:r w:rsidR="001D42F2">
        <w:rPr>
          <w:rFonts w:ascii="Times New Roman" w:hAnsi="Times New Roman" w:cs="Times New Roman"/>
          <w:sz w:val="28"/>
          <w:szCs w:val="28"/>
        </w:rPr>
        <w:t xml:space="preserve">» </w:t>
      </w:r>
      <w:r w:rsidR="002B1208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="001D42F2">
        <w:rPr>
          <w:rFonts w:ascii="Times New Roman" w:hAnsi="Times New Roman" w:cs="Times New Roman"/>
          <w:sz w:val="28"/>
          <w:szCs w:val="28"/>
        </w:rPr>
        <w:t>«</w:t>
      </w:r>
      <w:r w:rsidR="001D42F2" w:rsidRPr="001D42F2">
        <w:rPr>
          <w:rFonts w:ascii="Times New Roman" w:hAnsi="Times New Roman" w:cs="Times New Roman"/>
          <w:sz w:val="28"/>
          <w:szCs w:val="28"/>
        </w:rPr>
        <w:t>заявку на участие в отборе новых инвестиционны</w:t>
      </w:r>
      <w:r w:rsidR="001D42F2">
        <w:rPr>
          <w:rFonts w:ascii="Times New Roman" w:hAnsi="Times New Roman" w:cs="Times New Roman"/>
          <w:sz w:val="28"/>
          <w:szCs w:val="28"/>
        </w:rPr>
        <w:t xml:space="preserve">х проектов </w:t>
      </w:r>
      <w:r w:rsidR="001D42F2" w:rsidRPr="001D42F2">
        <w:rPr>
          <w:rFonts w:ascii="Times New Roman" w:hAnsi="Times New Roman" w:cs="Times New Roman"/>
          <w:sz w:val="28"/>
          <w:szCs w:val="28"/>
        </w:rPr>
        <w:t>(далее</w:t>
      </w:r>
      <w:r w:rsidR="001D42F2">
        <w:rPr>
          <w:rFonts w:ascii="Times New Roman" w:hAnsi="Times New Roman" w:cs="Times New Roman"/>
          <w:sz w:val="28"/>
          <w:szCs w:val="28"/>
        </w:rPr>
        <w:t xml:space="preserve"> – </w:t>
      </w:r>
      <w:r w:rsidR="001D42F2" w:rsidRPr="001D42F2">
        <w:rPr>
          <w:rFonts w:ascii="Times New Roman" w:hAnsi="Times New Roman" w:cs="Times New Roman"/>
          <w:sz w:val="28"/>
          <w:szCs w:val="28"/>
        </w:rPr>
        <w:t>заявка)</w:t>
      </w:r>
      <w:r w:rsidR="001D42F2">
        <w:rPr>
          <w:rFonts w:ascii="Times New Roman" w:hAnsi="Times New Roman" w:cs="Times New Roman"/>
          <w:sz w:val="28"/>
          <w:szCs w:val="28"/>
        </w:rPr>
        <w:t xml:space="preserve"> согласно приложению №</w:t>
      </w:r>
      <w:r w:rsidR="001D42F2" w:rsidRPr="001D42F2">
        <w:rPr>
          <w:rFonts w:ascii="Times New Roman" w:hAnsi="Times New Roman" w:cs="Times New Roman"/>
          <w:sz w:val="28"/>
          <w:szCs w:val="28"/>
        </w:rPr>
        <w:t xml:space="preserve"> 1 </w:t>
      </w:r>
      <w:r w:rsidR="001D42F2" w:rsidRPr="0088248A">
        <w:rPr>
          <w:rFonts w:ascii="Times New Roman" w:hAnsi="Times New Roman" w:cs="Times New Roman"/>
          <w:sz w:val="28"/>
          <w:szCs w:val="28"/>
        </w:rPr>
        <w:t>на бумажном</w:t>
      </w:r>
      <w:r w:rsidR="001D42F2">
        <w:rPr>
          <w:rFonts w:ascii="Times New Roman" w:hAnsi="Times New Roman" w:cs="Times New Roman"/>
          <w:sz w:val="28"/>
          <w:szCs w:val="28"/>
        </w:rPr>
        <w:t xml:space="preserve"> </w:t>
      </w:r>
      <w:r w:rsidR="001D42F2" w:rsidRPr="0088248A">
        <w:rPr>
          <w:rFonts w:ascii="Times New Roman" w:hAnsi="Times New Roman" w:cs="Times New Roman"/>
          <w:sz w:val="28"/>
          <w:szCs w:val="28"/>
        </w:rPr>
        <w:t>носител</w:t>
      </w:r>
      <w:r w:rsidR="001D42F2">
        <w:rPr>
          <w:rFonts w:ascii="Times New Roman" w:hAnsi="Times New Roman" w:cs="Times New Roman"/>
          <w:sz w:val="28"/>
          <w:szCs w:val="28"/>
        </w:rPr>
        <w:t xml:space="preserve">е и в электронном виде </w:t>
      </w:r>
      <w:r w:rsidR="001D42F2" w:rsidRPr="001D42F2">
        <w:rPr>
          <w:rFonts w:ascii="Times New Roman" w:hAnsi="Times New Roman" w:cs="Times New Roman"/>
          <w:sz w:val="28"/>
          <w:szCs w:val="28"/>
        </w:rPr>
        <w:t>или в форме электронного документа, подписанного усиленной квалифицированной подписью</w:t>
      </w:r>
      <w:r w:rsidR="002B1208" w:rsidRPr="0088248A">
        <w:rPr>
          <w:rFonts w:ascii="Times New Roman" w:hAnsi="Times New Roman" w:cs="Times New Roman"/>
          <w:sz w:val="28"/>
          <w:szCs w:val="28"/>
        </w:rPr>
        <w:t>».</w:t>
      </w:r>
    </w:p>
    <w:p w:rsidR="002B1208" w:rsidRPr="0088248A" w:rsidRDefault="002B0CBC" w:rsidP="00571D51">
      <w:pPr>
        <w:widowControl w:val="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B1208">
        <w:rPr>
          <w:rFonts w:ascii="Times New Roman" w:hAnsi="Times New Roman" w:cs="Times New Roman"/>
          <w:sz w:val="28"/>
          <w:szCs w:val="28"/>
        </w:rPr>
        <w:t>.</w:t>
      </w:r>
      <w:r w:rsidR="002B1208" w:rsidRPr="0088248A">
        <w:rPr>
          <w:rFonts w:ascii="Times New Roman" w:hAnsi="Times New Roman" w:cs="Times New Roman"/>
          <w:sz w:val="28"/>
          <w:szCs w:val="28"/>
        </w:rPr>
        <w:t>1</w:t>
      </w:r>
      <w:r w:rsidR="002B1208">
        <w:rPr>
          <w:rFonts w:ascii="Times New Roman" w:hAnsi="Times New Roman" w:cs="Times New Roman"/>
          <w:sz w:val="28"/>
          <w:szCs w:val="28"/>
        </w:rPr>
        <w:t>.</w:t>
      </w:r>
      <w:r w:rsidR="006D25A7">
        <w:rPr>
          <w:rFonts w:ascii="Times New Roman" w:hAnsi="Times New Roman" w:cs="Times New Roman"/>
          <w:sz w:val="28"/>
          <w:szCs w:val="28"/>
        </w:rPr>
        <w:t>2</w:t>
      </w:r>
      <w:r w:rsidR="002B1208" w:rsidRPr="0088248A">
        <w:rPr>
          <w:rFonts w:ascii="Times New Roman" w:hAnsi="Times New Roman" w:cs="Times New Roman"/>
          <w:sz w:val="28"/>
          <w:szCs w:val="28"/>
        </w:rPr>
        <w:t xml:space="preserve">. </w:t>
      </w:r>
      <w:r w:rsidR="002B1208">
        <w:rPr>
          <w:rFonts w:ascii="Times New Roman" w:hAnsi="Times New Roman" w:cs="Times New Roman"/>
          <w:sz w:val="28"/>
          <w:szCs w:val="28"/>
        </w:rPr>
        <w:t>В подпункте 2.3.13 слова «</w:t>
      </w:r>
      <w:r w:rsidR="005E6845" w:rsidRPr="005E6845">
        <w:rPr>
          <w:rFonts w:ascii="Times New Roman" w:hAnsi="Times New Roman" w:cs="Times New Roman"/>
          <w:sz w:val="28"/>
          <w:szCs w:val="28"/>
        </w:rPr>
        <w:t xml:space="preserve">по форме, утвержденной </w:t>
      </w:r>
      <w:r w:rsidR="002B1208" w:rsidRPr="004455DB">
        <w:rPr>
          <w:rFonts w:ascii="Times New Roman" w:hAnsi="Times New Roman" w:cs="Times New Roman"/>
          <w:sz w:val="28"/>
          <w:szCs w:val="28"/>
        </w:rPr>
        <w:t>приказом Федеральной налоговой службы Росс</w:t>
      </w:r>
      <w:r w:rsidR="002B1208">
        <w:rPr>
          <w:rFonts w:ascii="Times New Roman" w:hAnsi="Times New Roman" w:cs="Times New Roman"/>
          <w:sz w:val="28"/>
          <w:szCs w:val="28"/>
        </w:rPr>
        <w:t xml:space="preserve">ийской Федерации от 14.11.2022 </w:t>
      </w:r>
      <w:r w:rsidR="00772F6A">
        <w:rPr>
          <w:rFonts w:ascii="Times New Roman" w:hAnsi="Times New Roman" w:cs="Times New Roman"/>
          <w:sz w:val="28"/>
          <w:szCs w:val="28"/>
        </w:rPr>
        <w:br/>
      </w:r>
      <w:r w:rsidR="002B1208">
        <w:rPr>
          <w:rFonts w:ascii="Times New Roman" w:hAnsi="Times New Roman" w:cs="Times New Roman"/>
          <w:sz w:val="28"/>
          <w:szCs w:val="28"/>
        </w:rPr>
        <w:t>№</w:t>
      </w:r>
      <w:r w:rsidR="002B1208" w:rsidRPr="004455DB">
        <w:rPr>
          <w:rFonts w:ascii="Times New Roman" w:hAnsi="Times New Roman" w:cs="Times New Roman"/>
          <w:sz w:val="28"/>
          <w:szCs w:val="28"/>
        </w:rPr>
        <w:t xml:space="preserve"> ЕД-7-19/1085@ </w:t>
      </w:r>
      <w:r w:rsidR="002B1208">
        <w:rPr>
          <w:rFonts w:ascii="Times New Roman" w:hAnsi="Times New Roman" w:cs="Times New Roman"/>
          <w:sz w:val="28"/>
          <w:szCs w:val="28"/>
        </w:rPr>
        <w:t>«</w:t>
      </w:r>
      <w:r w:rsidR="002B1208" w:rsidRPr="004455DB">
        <w:rPr>
          <w:rFonts w:ascii="Times New Roman" w:hAnsi="Times New Roman" w:cs="Times New Roman"/>
          <w:sz w:val="28"/>
          <w:szCs w:val="28"/>
        </w:rPr>
        <w:t>Об утверждении документов, предусмотренных подпунктом 1 пункта 1 и пунктом 2.3 статьи 102 Налогово</w:t>
      </w:r>
      <w:r w:rsidR="002B1208">
        <w:rPr>
          <w:rFonts w:ascii="Times New Roman" w:hAnsi="Times New Roman" w:cs="Times New Roman"/>
          <w:sz w:val="28"/>
          <w:szCs w:val="28"/>
        </w:rPr>
        <w:t>го кодекса Российской Федерации» заменить словами «</w:t>
      </w:r>
      <w:r w:rsidR="005A5BCD" w:rsidRPr="005E6845">
        <w:rPr>
          <w:rFonts w:ascii="Times New Roman" w:hAnsi="Times New Roman" w:cs="Times New Roman"/>
          <w:sz w:val="28"/>
          <w:szCs w:val="28"/>
        </w:rPr>
        <w:t>по форме,</w:t>
      </w:r>
      <w:r w:rsidR="005A5BCD">
        <w:rPr>
          <w:rFonts w:ascii="Times New Roman" w:hAnsi="Times New Roman" w:cs="Times New Roman"/>
          <w:sz w:val="28"/>
          <w:szCs w:val="28"/>
        </w:rPr>
        <w:t xml:space="preserve"> формату и в порядке,</w:t>
      </w:r>
      <w:r w:rsidR="005A5BCD" w:rsidRPr="005E6845">
        <w:rPr>
          <w:rFonts w:ascii="Times New Roman" w:hAnsi="Times New Roman" w:cs="Times New Roman"/>
          <w:sz w:val="28"/>
          <w:szCs w:val="28"/>
        </w:rPr>
        <w:t xml:space="preserve"> </w:t>
      </w:r>
      <w:r w:rsidR="00D82EC2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5A5BCD" w:rsidRPr="005E6845">
        <w:rPr>
          <w:rFonts w:ascii="Times New Roman" w:hAnsi="Times New Roman" w:cs="Times New Roman"/>
          <w:sz w:val="28"/>
          <w:szCs w:val="28"/>
        </w:rPr>
        <w:t>утвержд</w:t>
      </w:r>
      <w:r w:rsidR="005A5BCD">
        <w:rPr>
          <w:rFonts w:ascii="Times New Roman" w:hAnsi="Times New Roman" w:cs="Times New Roman"/>
          <w:sz w:val="28"/>
          <w:szCs w:val="28"/>
        </w:rPr>
        <w:t>а</w:t>
      </w:r>
      <w:r w:rsidR="00D82EC2">
        <w:rPr>
          <w:rFonts w:ascii="Times New Roman" w:hAnsi="Times New Roman" w:cs="Times New Roman"/>
          <w:sz w:val="28"/>
          <w:szCs w:val="28"/>
        </w:rPr>
        <w:t>ются</w:t>
      </w:r>
      <w:r w:rsidR="005A5BCD" w:rsidRPr="005E6845">
        <w:rPr>
          <w:rFonts w:ascii="Times New Roman" w:hAnsi="Times New Roman" w:cs="Times New Roman"/>
          <w:sz w:val="28"/>
          <w:szCs w:val="28"/>
        </w:rPr>
        <w:t xml:space="preserve"> </w:t>
      </w:r>
      <w:r w:rsidR="002B1208" w:rsidRPr="0088248A">
        <w:rPr>
          <w:rFonts w:ascii="Times New Roman" w:hAnsi="Times New Roman" w:cs="Times New Roman"/>
          <w:sz w:val="28"/>
          <w:szCs w:val="28"/>
        </w:rPr>
        <w:t>Федеральной налоговой службой Российской Федерации</w:t>
      </w:r>
      <w:r w:rsidR="002B1208">
        <w:rPr>
          <w:rFonts w:ascii="Times New Roman" w:hAnsi="Times New Roman" w:cs="Times New Roman"/>
          <w:sz w:val="28"/>
          <w:szCs w:val="28"/>
        </w:rPr>
        <w:t>».</w:t>
      </w:r>
    </w:p>
    <w:p w:rsidR="002B1208" w:rsidRDefault="002B0CBC" w:rsidP="00571D51">
      <w:pPr>
        <w:widowControl w:val="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B1208">
        <w:rPr>
          <w:rFonts w:ascii="Times New Roman" w:hAnsi="Times New Roman" w:cs="Times New Roman"/>
          <w:sz w:val="28"/>
          <w:szCs w:val="28"/>
        </w:rPr>
        <w:t>.2</w:t>
      </w:r>
      <w:r w:rsidR="002B1208" w:rsidRPr="00DD4179">
        <w:rPr>
          <w:rFonts w:ascii="Times New Roman" w:hAnsi="Times New Roman" w:cs="Times New Roman"/>
          <w:sz w:val="28"/>
          <w:szCs w:val="28"/>
        </w:rPr>
        <w:t xml:space="preserve">. </w:t>
      </w:r>
      <w:r w:rsidR="00E370A1">
        <w:rPr>
          <w:rFonts w:ascii="Times New Roman" w:hAnsi="Times New Roman" w:cs="Times New Roman"/>
          <w:sz w:val="28"/>
          <w:szCs w:val="28"/>
        </w:rPr>
        <w:t>П</w:t>
      </w:r>
      <w:r w:rsidR="002B1208">
        <w:rPr>
          <w:rFonts w:ascii="Times New Roman" w:hAnsi="Times New Roman" w:cs="Times New Roman"/>
          <w:sz w:val="28"/>
          <w:szCs w:val="28"/>
        </w:rPr>
        <w:t>ункт 2.8 изложить в следующей редакции:</w:t>
      </w:r>
    </w:p>
    <w:p w:rsidR="00035E11" w:rsidRDefault="002B1208" w:rsidP="00571D51">
      <w:pPr>
        <w:widowControl w:val="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D4179">
        <w:rPr>
          <w:rFonts w:ascii="Times New Roman" w:hAnsi="Times New Roman" w:cs="Times New Roman"/>
          <w:sz w:val="28"/>
          <w:szCs w:val="28"/>
        </w:rPr>
        <w:t>2.8. Специализированная организация регистрирует заявку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2F6A">
        <w:rPr>
          <w:rFonts w:ascii="Times New Roman" w:hAnsi="Times New Roman" w:cs="Times New Roman"/>
          <w:sz w:val="28"/>
          <w:szCs w:val="28"/>
        </w:rPr>
        <w:br/>
      </w:r>
      <w:r w:rsidRPr="00DD4179">
        <w:rPr>
          <w:rFonts w:ascii="Times New Roman" w:hAnsi="Times New Roman" w:cs="Times New Roman"/>
          <w:sz w:val="28"/>
          <w:szCs w:val="28"/>
        </w:rPr>
        <w:t>и прилагаемые к ней документы в день их поступления и в течение 2 рабочих дней с даты регистрации заявки и прилагаемых к ней документов определяет</w:t>
      </w:r>
      <w:r w:rsidR="00035E11">
        <w:rPr>
          <w:rFonts w:ascii="Times New Roman" w:hAnsi="Times New Roman" w:cs="Times New Roman"/>
          <w:sz w:val="28"/>
          <w:szCs w:val="28"/>
        </w:rPr>
        <w:t>:</w:t>
      </w:r>
      <w:r w:rsidRPr="00DD41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F74" w:rsidRPr="00DD4179" w:rsidRDefault="00B22F74" w:rsidP="00B22F74">
      <w:pPr>
        <w:widowControl w:val="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соответствие инвестиционного проекта понятию нового инвестиционного проекта, установленному абзацем третьим пункта 1 </w:t>
      </w:r>
      <w:r w:rsidRPr="00C31709">
        <w:rPr>
          <w:rFonts w:ascii="Times New Roman" w:hAnsi="Times New Roman" w:cs="Times New Roman"/>
          <w:sz w:val="28"/>
          <w:szCs w:val="28"/>
        </w:rPr>
        <w:lastRenderedPageBreak/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170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19.10.2020 № 1704</w:t>
      </w:r>
      <w:r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 w:rsidR="00E370A1"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>
        <w:rPr>
          <w:rFonts w:ascii="Times New Roman" w:hAnsi="Times New Roman" w:cs="Times New Roman"/>
          <w:sz w:val="28"/>
          <w:szCs w:val="28"/>
        </w:rPr>
        <w:t>заявки и прилагаемых к ней документов;</w:t>
      </w:r>
    </w:p>
    <w:p w:rsidR="00035E11" w:rsidRDefault="002B1208" w:rsidP="00571D51">
      <w:pPr>
        <w:widowControl w:val="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179">
        <w:rPr>
          <w:rFonts w:ascii="Times New Roman" w:hAnsi="Times New Roman" w:cs="Times New Roman"/>
          <w:sz w:val="28"/>
          <w:szCs w:val="28"/>
        </w:rPr>
        <w:t>полноту (комплектность)</w:t>
      </w:r>
      <w:r w:rsidR="00B22F74">
        <w:rPr>
          <w:rFonts w:ascii="Times New Roman" w:hAnsi="Times New Roman" w:cs="Times New Roman"/>
          <w:sz w:val="28"/>
          <w:szCs w:val="28"/>
        </w:rPr>
        <w:t xml:space="preserve"> заявки и прилагаемых к ней документов</w:t>
      </w:r>
      <w:r w:rsidR="00035E11">
        <w:rPr>
          <w:rFonts w:ascii="Times New Roman" w:hAnsi="Times New Roman" w:cs="Times New Roman"/>
          <w:sz w:val="28"/>
          <w:szCs w:val="28"/>
        </w:rPr>
        <w:t>;</w:t>
      </w:r>
    </w:p>
    <w:p w:rsidR="00035E11" w:rsidRDefault="002B1208" w:rsidP="00571D51">
      <w:pPr>
        <w:widowControl w:val="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179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 w:rsidR="00B22F74">
        <w:rPr>
          <w:rFonts w:ascii="Times New Roman" w:hAnsi="Times New Roman" w:cs="Times New Roman"/>
          <w:sz w:val="28"/>
          <w:szCs w:val="28"/>
        </w:rPr>
        <w:t xml:space="preserve">заявки и прилагаемых к ней документов </w:t>
      </w:r>
      <w:r w:rsidRPr="00DD4179">
        <w:rPr>
          <w:rFonts w:ascii="Times New Roman" w:hAnsi="Times New Roman" w:cs="Times New Roman"/>
          <w:sz w:val="28"/>
          <w:szCs w:val="28"/>
        </w:rPr>
        <w:t>формам, установленным настоящим Порядком</w:t>
      </w:r>
      <w:r w:rsidR="00035E11">
        <w:rPr>
          <w:rFonts w:ascii="Times New Roman" w:hAnsi="Times New Roman" w:cs="Times New Roman"/>
          <w:sz w:val="28"/>
          <w:szCs w:val="28"/>
        </w:rPr>
        <w:t>;</w:t>
      </w:r>
    </w:p>
    <w:p w:rsidR="002B1208" w:rsidRDefault="002B1208" w:rsidP="00571D51">
      <w:pPr>
        <w:widowControl w:val="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</w:t>
      </w:r>
      <w:r w:rsidRPr="00DD4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D4179"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D4179">
        <w:rPr>
          <w:rFonts w:ascii="Times New Roman" w:hAnsi="Times New Roman" w:cs="Times New Roman"/>
          <w:sz w:val="28"/>
          <w:szCs w:val="28"/>
        </w:rPr>
        <w:t xml:space="preserve"> </w:t>
      </w:r>
      <w:r w:rsidR="00AB26BD">
        <w:rPr>
          <w:rFonts w:ascii="Times New Roman" w:hAnsi="Times New Roman" w:cs="Times New Roman"/>
          <w:sz w:val="28"/>
          <w:szCs w:val="28"/>
        </w:rPr>
        <w:t>описок, опечаток, арифметических ошибок</w:t>
      </w:r>
      <w:r w:rsidR="0040197D">
        <w:rPr>
          <w:rFonts w:ascii="Times New Roman" w:hAnsi="Times New Roman" w:cs="Times New Roman"/>
          <w:sz w:val="28"/>
          <w:szCs w:val="28"/>
        </w:rPr>
        <w:t>, ведущих к несоответствию сведений, содержащихся в представленных документах</w:t>
      </w:r>
      <w:r w:rsidR="00AB26BD" w:rsidRPr="00DD4179">
        <w:rPr>
          <w:rFonts w:ascii="Times New Roman" w:hAnsi="Times New Roman" w:cs="Times New Roman"/>
          <w:sz w:val="28"/>
          <w:szCs w:val="28"/>
        </w:rPr>
        <w:t xml:space="preserve"> </w:t>
      </w:r>
      <w:r w:rsidR="00AB26BD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DD4179">
        <w:rPr>
          <w:rFonts w:ascii="Times New Roman" w:hAnsi="Times New Roman" w:cs="Times New Roman"/>
          <w:sz w:val="28"/>
          <w:szCs w:val="28"/>
        </w:rPr>
        <w:t>технически</w:t>
      </w:r>
      <w:r w:rsidR="00AB26BD">
        <w:rPr>
          <w:rFonts w:ascii="Times New Roman" w:hAnsi="Times New Roman" w:cs="Times New Roman"/>
          <w:sz w:val="28"/>
          <w:szCs w:val="28"/>
        </w:rPr>
        <w:t>е</w:t>
      </w:r>
      <w:r w:rsidRPr="00DD4179">
        <w:rPr>
          <w:rFonts w:ascii="Times New Roman" w:hAnsi="Times New Roman" w:cs="Times New Roman"/>
          <w:sz w:val="28"/>
          <w:szCs w:val="28"/>
        </w:rPr>
        <w:t xml:space="preserve"> ошибк</w:t>
      </w:r>
      <w:r w:rsidR="00AB26BD">
        <w:rPr>
          <w:rFonts w:ascii="Times New Roman" w:hAnsi="Times New Roman" w:cs="Times New Roman"/>
          <w:sz w:val="28"/>
          <w:szCs w:val="28"/>
        </w:rPr>
        <w:t>и)</w:t>
      </w:r>
      <w:r w:rsidR="00B22F74">
        <w:rPr>
          <w:rFonts w:ascii="Times New Roman" w:hAnsi="Times New Roman" w:cs="Times New Roman"/>
          <w:sz w:val="28"/>
          <w:szCs w:val="28"/>
        </w:rPr>
        <w:t>.</w:t>
      </w:r>
    </w:p>
    <w:p w:rsidR="00E370A1" w:rsidRDefault="002B1208" w:rsidP="00772F6A">
      <w:pPr>
        <w:widowControl w:val="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179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B22F74">
        <w:rPr>
          <w:rFonts w:ascii="Times New Roman" w:hAnsi="Times New Roman" w:cs="Times New Roman"/>
          <w:sz w:val="28"/>
          <w:szCs w:val="28"/>
        </w:rPr>
        <w:t xml:space="preserve">несоответствия инвестиционного проекта понятию нового инвестиционного проекта, установленному абзацем третьим пункта 1 </w:t>
      </w:r>
      <w:r w:rsidR="00B22F74" w:rsidRPr="00C31709">
        <w:rPr>
          <w:rFonts w:ascii="Times New Roman" w:hAnsi="Times New Roman" w:cs="Times New Roman"/>
          <w:sz w:val="28"/>
          <w:szCs w:val="28"/>
        </w:rPr>
        <w:t>постановлени</w:t>
      </w:r>
      <w:r w:rsidR="00B22F74">
        <w:rPr>
          <w:rFonts w:ascii="Times New Roman" w:hAnsi="Times New Roman" w:cs="Times New Roman"/>
          <w:sz w:val="28"/>
          <w:szCs w:val="28"/>
        </w:rPr>
        <w:t>я</w:t>
      </w:r>
      <w:r w:rsidR="00B22F74" w:rsidRPr="00C3170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19.10.2020 </w:t>
      </w:r>
      <w:r w:rsidR="00772F6A">
        <w:rPr>
          <w:rFonts w:ascii="Times New Roman" w:hAnsi="Times New Roman" w:cs="Times New Roman"/>
          <w:sz w:val="28"/>
          <w:szCs w:val="28"/>
        </w:rPr>
        <w:br/>
      </w:r>
      <w:r w:rsidR="00B22F74" w:rsidRPr="00C31709">
        <w:rPr>
          <w:rFonts w:ascii="Times New Roman" w:hAnsi="Times New Roman" w:cs="Times New Roman"/>
          <w:sz w:val="28"/>
          <w:szCs w:val="28"/>
        </w:rPr>
        <w:t>№ 1704</w:t>
      </w:r>
      <w:r w:rsidR="00B22F74">
        <w:rPr>
          <w:rFonts w:ascii="Times New Roman" w:hAnsi="Times New Roman" w:cs="Times New Roman"/>
          <w:sz w:val="28"/>
          <w:szCs w:val="28"/>
        </w:rPr>
        <w:t xml:space="preserve">, и (или) </w:t>
      </w:r>
      <w:r w:rsidRPr="00DD4179">
        <w:rPr>
          <w:rFonts w:ascii="Times New Roman" w:hAnsi="Times New Roman" w:cs="Times New Roman"/>
          <w:sz w:val="28"/>
          <w:szCs w:val="28"/>
        </w:rPr>
        <w:t xml:space="preserve">представления заявки и прилагаемых к ней документов </w:t>
      </w:r>
      <w:r w:rsidR="00772F6A">
        <w:rPr>
          <w:rFonts w:ascii="Times New Roman" w:hAnsi="Times New Roman" w:cs="Times New Roman"/>
          <w:sz w:val="28"/>
          <w:szCs w:val="28"/>
        </w:rPr>
        <w:br/>
      </w:r>
      <w:r w:rsidRPr="00DD4179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179">
        <w:rPr>
          <w:rFonts w:ascii="Times New Roman" w:hAnsi="Times New Roman" w:cs="Times New Roman"/>
          <w:sz w:val="28"/>
          <w:szCs w:val="28"/>
        </w:rPr>
        <w:t xml:space="preserve">в полном объеме, </w:t>
      </w:r>
      <w:r w:rsidR="00B22F74">
        <w:rPr>
          <w:rFonts w:ascii="Times New Roman" w:hAnsi="Times New Roman" w:cs="Times New Roman"/>
          <w:sz w:val="28"/>
          <w:szCs w:val="28"/>
        </w:rPr>
        <w:t xml:space="preserve">и (или) </w:t>
      </w:r>
      <w:r w:rsidRPr="00DD4179">
        <w:rPr>
          <w:rFonts w:ascii="Times New Roman" w:hAnsi="Times New Roman" w:cs="Times New Roman"/>
          <w:sz w:val="28"/>
          <w:szCs w:val="28"/>
        </w:rPr>
        <w:t xml:space="preserve">несоответствия их формам, установленным настоящим Порядком, </w:t>
      </w:r>
      <w:r w:rsidR="00B22F74">
        <w:rPr>
          <w:rFonts w:ascii="Times New Roman" w:hAnsi="Times New Roman" w:cs="Times New Roman"/>
          <w:sz w:val="28"/>
          <w:szCs w:val="28"/>
        </w:rPr>
        <w:t xml:space="preserve">и (или) </w:t>
      </w:r>
      <w:r w:rsidRPr="00DD4179">
        <w:rPr>
          <w:rFonts w:ascii="Times New Roman" w:hAnsi="Times New Roman" w:cs="Times New Roman"/>
          <w:sz w:val="28"/>
          <w:szCs w:val="28"/>
        </w:rPr>
        <w:t>наличия</w:t>
      </w:r>
      <w:r>
        <w:rPr>
          <w:rFonts w:ascii="Times New Roman" w:hAnsi="Times New Roman" w:cs="Times New Roman"/>
          <w:sz w:val="28"/>
          <w:szCs w:val="28"/>
        </w:rPr>
        <w:t xml:space="preserve"> в них</w:t>
      </w:r>
      <w:r w:rsidRPr="00DD4179">
        <w:rPr>
          <w:rFonts w:ascii="Times New Roman" w:hAnsi="Times New Roman" w:cs="Times New Roman"/>
          <w:sz w:val="28"/>
          <w:szCs w:val="28"/>
        </w:rPr>
        <w:t xml:space="preserve"> технических ошибок</w:t>
      </w:r>
      <w:r w:rsidR="00035E11">
        <w:rPr>
          <w:rFonts w:ascii="Times New Roman" w:hAnsi="Times New Roman" w:cs="Times New Roman"/>
          <w:sz w:val="28"/>
          <w:szCs w:val="28"/>
        </w:rPr>
        <w:t xml:space="preserve">, </w:t>
      </w:r>
      <w:r w:rsidRPr="00DD4179">
        <w:rPr>
          <w:rFonts w:ascii="Times New Roman" w:hAnsi="Times New Roman" w:cs="Times New Roman"/>
          <w:sz w:val="28"/>
          <w:szCs w:val="28"/>
        </w:rPr>
        <w:t xml:space="preserve">специализированная организация в течение 3 рабочих дней с даты регистрации </w:t>
      </w:r>
      <w:r w:rsidR="00A8392D">
        <w:rPr>
          <w:rFonts w:ascii="Times New Roman" w:hAnsi="Times New Roman" w:cs="Times New Roman"/>
          <w:sz w:val="28"/>
          <w:szCs w:val="28"/>
        </w:rPr>
        <w:t xml:space="preserve">заявки и прилагаемых к ней </w:t>
      </w:r>
      <w:r w:rsidRPr="00DD4179">
        <w:rPr>
          <w:rFonts w:ascii="Times New Roman" w:hAnsi="Times New Roman" w:cs="Times New Roman"/>
          <w:sz w:val="28"/>
          <w:szCs w:val="28"/>
        </w:rPr>
        <w:t xml:space="preserve">документов возвращает </w:t>
      </w:r>
      <w:r w:rsidR="00A8392D">
        <w:rPr>
          <w:rFonts w:ascii="Times New Roman" w:hAnsi="Times New Roman" w:cs="Times New Roman"/>
          <w:sz w:val="28"/>
          <w:szCs w:val="28"/>
        </w:rPr>
        <w:t>их</w:t>
      </w:r>
      <w:r w:rsidRPr="00DD4179">
        <w:rPr>
          <w:rFonts w:ascii="Times New Roman" w:hAnsi="Times New Roman" w:cs="Times New Roman"/>
          <w:sz w:val="28"/>
          <w:szCs w:val="28"/>
        </w:rPr>
        <w:t xml:space="preserve"> заявителю с письменн</w:t>
      </w:r>
      <w:r>
        <w:rPr>
          <w:rFonts w:ascii="Times New Roman" w:hAnsi="Times New Roman" w:cs="Times New Roman"/>
          <w:sz w:val="28"/>
          <w:szCs w:val="28"/>
        </w:rPr>
        <w:t>ым обоснованием причин возврата</w:t>
      </w:r>
      <w:r w:rsidR="002A71AA">
        <w:rPr>
          <w:rFonts w:ascii="Times New Roman" w:hAnsi="Times New Roman" w:cs="Times New Roman"/>
          <w:sz w:val="28"/>
          <w:szCs w:val="28"/>
        </w:rPr>
        <w:t>.</w:t>
      </w:r>
    </w:p>
    <w:p w:rsidR="00E370A1" w:rsidRPr="00E370A1" w:rsidRDefault="00E370A1" w:rsidP="00E370A1">
      <w:pPr>
        <w:widowControl w:val="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0A1">
        <w:rPr>
          <w:rFonts w:ascii="Times New Roman" w:hAnsi="Times New Roman" w:cs="Times New Roman"/>
          <w:sz w:val="28"/>
          <w:szCs w:val="28"/>
        </w:rPr>
        <w:t>В случае устранения обстоятельств, послуживших основанием для возврата заявки и прилагаемых к ней документов, заявитель вправе повторно направить заявку и прилагаемые к ней документы в сроки и порядке, которые предусмотрены настоящим Порядком.</w:t>
      </w:r>
    </w:p>
    <w:p w:rsidR="002B1208" w:rsidRDefault="00E370A1" w:rsidP="00571D51">
      <w:pPr>
        <w:widowControl w:val="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0A1">
        <w:rPr>
          <w:rFonts w:ascii="Times New Roman" w:hAnsi="Times New Roman" w:cs="Times New Roman"/>
          <w:sz w:val="28"/>
          <w:szCs w:val="28"/>
        </w:rPr>
        <w:t>Датой подачи заявки и прилагаемых к ней документов после корректировки считается дата и время их регистрации в</w:t>
      </w:r>
      <w:r>
        <w:rPr>
          <w:rFonts w:ascii="Times New Roman" w:hAnsi="Times New Roman" w:cs="Times New Roman"/>
          <w:sz w:val="28"/>
          <w:szCs w:val="28"/>
        </w:rPr>
        <w:t xml:space="preserve"> специализированной организации</w:t>
      </w:r>
      <w:r w:rsidR="002B1208">
        <w:rPr>
          <w:rFonts w:ascii="Times New Roman" w:hAnsi="Times New Roman" w:cs="Times New Roman"/>
          <w:sz w:val="28"/>
          <w:szCs w:val="28"/>
        </w:rPr>
        <w:t>».</w:t>
      </w:r>
    </w:p>
    <w:p w:rsidR="002B1208" w:rsidRDefault="002B0CBC" w:rsidP="00571D51">
      <w:pPr>
        <w:widowControl w:val="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B1208">
        <w:rPr>
          <w:rFonts w:ascii="Times New Roman" w:hAnsi="Times New Roman" w:cs="Times New Roman"/>
          <w:sz w:val="28"/>
          <w:szCs w:val="28"/>
        </w:rPr>
        <w:t>.3. Абзац первый пункта 2.9 изложить в следующей редакции:</w:t>
      </w:r>
    </w:p>
    <w:p w:rsidR="002B1208" w:rsidRDefault="002B1208" w:rsidP="00571D51">
      <w:pPr>
        <w:widowControl w:val="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«2.9.</w:t>
      </w:r>
      <w:r w:rsidRPr="00E01313">
        <w:rPr>
          <w:rFonts w:ascii="Times New Roman" w:hAnsi="Times New Roman" w:cs="Times New Roman"/>
          <w:sz w:val="28"/>
          <w:szCs w:val="28"/>
        </w:rPr>
        <w:t xml:space="preserve"> В случае если </w:t>
      </w:r>
      <w:r w:rsidR="00B22F74">
        <w:rPr>
          <w:rFonts w:ascii="Times New Roman" w:hAnsi="Times New Roman" w:cs="Times New Roman"/>
          <w:sz w:val="28"/>
          <w:szCs w:val="28"/>
        </w:rPr>
        <w:t xml:space="preserve">инвестиционный проект соответствует понятию нового инвестиционного проекта, установленному абзацем третьим пункта 1 </w:t>
      </w:r>
      <w:r w:rsidR="00B22F74" w:rsidRPr="00C31709">
        <w:rPr>
          <w:rFonts w:ascii="Times New Roman" w:hAnsi="Times New Roman" w:cs="Times New Roman"/>
          <w:sz w:val="28"/>
          <w:szCs w:val="28"/>
        </w:rPr>
        <w:t>постановлени</w:t>
      </w:r>
      <w:r w:rsidR="00B22F74">
        <w:rPr>
          <w:rFonts w:ascii="Times New Roman" w:hAnsi="Times New Roman" w:cs="Times New Roman"/>
          <w:sz w:val="28"/>
          <w:szCs w:val="28"/>
        </w:rPr>
        <w:t>я</w:t>
      </w:r>
      <w:r w:rsidR="00B22F74" w:rsidRPr="00C3170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19.10.2020</w:t>
      </w:r>
      <w:r w:rsidR="00B22F74">
        <w:rPr>
          <w:rFonts w:ascii="Times New Roman" w:hAnsi="Times New Roman" w:cs="Times New Roman"/>
          <w:sz w:val="28"/>
          <w:szCs w:val="28"/>
        </w:rPr>
        <w:t xml:space="preserve"> </w:t>
      </w:r>
      <w:r w:rsidR="00772F6A">
        <w:rPr>
          <w:rFonts w:ascii="Times New Roman" w:hAnsi="Times New Roman" w:cs="Times New Roman"/>
          <w:sz w:val="28"/>
          <w:szCs w:val="28"/>
        </w:rPr>
        <w:br/>
      </w:r>
      <w:r w:rsidR="00B22F74" w:rsidRPr="00C31709">
        <w:rPr>
          <w:rFonts w:ascii="Times New Roman" w:hAnsi="Times New Roman" w:cs="Times New Roman"/>
          <w:sz w:val="28"/>
          <w:szCs w:val="28"/>
        </w:rPr>
        <w:t>№</w:t>
      </w:r>
      <w:r w:rsidR="00B22F74">
        <w:rPr>
          <w:rFonts w:ascii="Times New Roman" w:hAnsi="Times New Roman" w:cs="Times New Roman"/>
          <w:sz w:val="28"/>
          <w:szCs w:val="28"/>
        </w:rPr>
        <w:t xml:space="preserve"> </w:t>
      </w:r>
      <w:r w:rsidR="00B22F74" w:rsidRPr="00C31709">
        <w:rPr>
          <w:rFonts w:ascii="Times New Roman" w:hAnsi="Times New Roman" w:cs="Times New Roman"/>
          <w:sz w:val="28"/>
          <w:szCs w:val="28"/>
        </w:rPr>
        <w:t>1704</w:t>
      </w:r>
      <w:r w:rsidR="00B22F74">
        <w:rPr>
          <w:rFonts w:ascii="Times New Roman" w:hAnsi="Times New Roman" w:cs="Times New Roman"/>
          <w:sz w:val="28"/>
          <w:szCs w:val="28"/>
        </w:rPr>
        <w:t xml:space="preserve">, </w:t>
      </w:r>
      <w:r w:rsidRPr="00E01313">
        <w:rPr>
          <w:rFonts w:ascii="Times New Roman" w:hAnsi="Times New Roman" w:cs="Times New Roman"/>
          <w:sz w:val="28"/>
          <w:szCs w:val="28"/>
        </w:rPr>
        <w:t>заявка и прилагаемые к ней документы представлены в полном объеме, соответствуют формам, установленным настоящим Порядком,</w:t>
      </w:r>
      <w:r>
        <w:rPr>
          <w:rFonts w:ascii="Times New Roman" w:hAnsi="Times New Roman" w:cs="Times New Roman"/>
          <w:sz w:val="28"/>
          <w:szCs w:val="28"/>
        </w:rPr>
        <w:t xml:space="preserve"> и в них отсутствуют технические ошибки</w:t>
      </w:r>
      <w:r w:rsidR="00CA44DA">
        <w:rPr>
          <w:rFonts w:ascii="Times New Roman" w:hAnsi="Times New Roman" w:cs="Times New Roman"/>
          <w:sz w:val="28"/>
          <w:szCs w:val="28"/>
        </w:rPr>
        <w:t>,</w:t>
      </w:r>
      <w:r w:rsidR="00305EE8">
        <w:rPr>
          <w:rFonts w:ascii="Times New Roman" w:hAnsi="Times New Roman" w:cs="Times New Roman"/>
          <w:sz w:val="28"/>
          <w:szCs w:val="28"/>
        </w:rPr>
        <w:t xml:space="preserve"> </w:t>
      </w:r>
      <w:r w:rsidRPr="00E01313">
        <w:rPr>
          <w:rFonts w:ascii="Times New Roman" w:hAnsi="Times New Roman" w:cs="Times New Roman"/>
          <w:sz w:val="28"/>
          <w:szCs w:val="28"/>
        </w:rPr>
        <w:t xml:space="preserve">специализированная организация в течение 3 рабочих дней с даты регистрации </w:t>
      </w:r>
      <w:r w:rsidR="00933F5E">
        <w:rPr>
          <w:rFonts w:ascii="Times New Roman" w:hAnsi="Times New Roman" w:cs="Times New Roman"/>
          <w:sz w:val="28"/>
          <w:szCs w:val="28"/>
        </w:rPr>
        <w:t>заявки</w:t>
      </w:r>
      <w:r w:rsidR="00933F5E" w:rsidRPr="00E01313">
        <w:rPr>
          <w:rFonts w:ascii="Times New Roman" w:hAnsi="Times New Roman" w:cs="Times New Roman"/>
          <w:sz w:val="28"/>
          <w:szCs w:val="28"/>
        </w:rPr>
        <w:t xml:space="preserve"> и прилагаемы</w:t>
      </w:r>
      <w:r w:rsidR="00933F5E">
        <w:rPr>
          <w:rFonts w:ascii="Times New Roman" w:hAnsi="Times New Roman" w:cs="Times New Roman"/>
          <w:sz w:val="28"/>
          <w:szCs w:val="28"/>
        </w:rPr>
        <w:t>х</w:t>
      </w:r>
      <w:r w:rsidR="00933F5E" w:rsidRPr="00E01313">
        <w:rPr>
          <w:rFonts w:ascii="Times New Roman" w:hAnsi="Times New Roman" w:cs="Times New Roman"/>
          <w:sz w:val="28"/>
          <w:szCs w:val="28"/>
        </w:rPr>
        <w:t xml:space="preserve"> к ней документ</w:t>
      </w:r>
      <w:r w:rsidR="00933F5E">
        <w:rPr>
          <w:rFonts w:ascii="Times New Roman" w:hAnsi="Times New Roman" w:cs="Times New Roman"/>
          <w:sz w:val="28"/>
          <w:szCs w:val="28"/>
        </w:rPr>
        <w:t>ов</w:t>
      </w:r>
      <w:r w:rsidR="00933F5E" w:rsidRPr="00E01313">
        <w:rPr>
          <w:rFonts w:ascii="Times New Roman" w:hAnsi="Times New Roman" w:cs="Times New Roman"/>
          <w:sz w:val="28"/>
          <w:szCs w:val="28"/>
        </w:rPr>
        <w:t xml:space="preserve"> </w:t>
      </w:r>
      <w:r w:rsidRPr="00E01313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933F5E" w:rsidRPr="00E01313">
        <w:rPr>
          <w:rFonts w:ascii="Times New Roman" w:hAnsi="Times New Roman" w:cs="Times New Roman"/>
          <w:sz w:val="28"/>
          <w:szCs w:val="28"/>
        </w:rPr>
        <w:t xml:space="preserve">их </w:t>
      </w:r>
      <w:r w:rsidRPr="00E01313">
        <w:rPr>
          <w:rFonts w:ascii="Times New Roman" w:hAnsi="Times New Roman" w:cs="Times New Roman"/>
          <w:sz w:val="28"/>
          <w:szCs w:val="28"/>
        </w:rPr>
        <w:t>в электронном виде в: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B1208" w:rsidRDefault="002B0CBC" w:rsidP="00571D51">
      <w:pPr>
        <w:widowControl w:val="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2B1208">
        <w:rPr>
          <w:rFonts w:ascii="Times New Roman" w:hAnsi="Times New Roman" w:cs="Times New Roman"/>
          <w:sz w:val="28"/>
          <w:szCs w:val="28"/>
        </w:rPr>
        <w:t xml:space="preserve">.4. </w:t>
      </w:r>
      <w:r w:rsidR="002B1208" w:rsidRPr="00DD4179">
        <w:rPr>
          <w:rFonts w:ascii="Times New Roman" w:hAnsi="Times New Roman" w:cs="Times New Roman"/>
          <w:sz w:val="28"/>
          <w:szCs w:val="28"/>
        </w:rPr>
        <w:t>П</w:t>
      </w:r>
      <w:r w:rsidR="002B1208">
        <w:rPr>
          <w:rFonts w:ascii="Times New Roman" w:hAnsi="Times New Roman" w:cs="Times New Roman"/>
          <w:sz w:val="28"/>
          <w:szCs w:val="28"/>
        </w:rPr>
        <w:t>одпункт 2.14.2 пункта 2.14 изложить в следующей редакции:</w:t>
      </w:r>
    </w:p>
    <w:p w:rsidR="002B1208" w:rsidRPr="00A537DF" w:rsidRDefault="002B1208" w:rsidP="00571D51">
      <w:pPr>
        <w:widowControl w:val="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537DF">
        <w:rPr>
          <w:rFonts w:ascii="Times New Roman" w:hAnsi="Times New Roman" w:cs="Times New Roman"/>
          <w:sz w:val="28"/>
          <w:szCs w:val="28"/>
        </w:rPr>
        <w:t>2.14.2. Направляет в уполномоченный орган для подготовки заседания инвестиционного комитета Кировской области (далее – комитет), созданного постановлением Правительства Кировской области от 13.01.2023 № 13-П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2F6A">
        <w:rPr>
          <w:rFonts w:ascii="Times New Roman" w:hAnsi="Times New Roman" w:cs="Times New Roman"/>
          <w:sz w:val="28"/>
          <w:szCs w:val="28"/>
        </w:rPr>
        <w:br/>
      </w:r>
      <w:r w:rsidRPr="00A537DF">
        <w:rPr>
          <w:rFonts w:ascii="Times New Roman" w:hAnsi="Times New Roman" w:cs="Times New Roman"/>
          <w:sz w:val="28"/>
          <w:szCs w:val="28"/>
        </w:rPr>
        <w:t xml:space="preserve">«О создании инвестиционного комитета Кировской области» (далее – постановление Правительства Кировской области от 13.01.2023 № 13-П), </w:t>
      </w:r>
      <w:r w:rsidR="00772F6A">
        <w:rPr>
          <w:rFonts w:ascii="Times New Roman" w:hAnsi="Times New Roman" w:cs="Times New Roman"/>
          <w:sz w:val="28"/>
          <w:szCs w:val="28"/>
        </w:rPr>
        <w:br/>
      </w:r>
      <w:r w:rsidRPr="00A537DF">
        <w:rPr>
          <w:rFonts w:ascii="Times New Roman" w:hAnsi="Times New Roman" w:cs="Times New Roman"/>
          <w:sz w:val="28"/>
          <w:szCs w:val="28"/>
        </w:rPr>
        <w:t>в электронном виде сводное заключение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37DF">
        <w:rPr>
          <w:rFonts w:ascii="Times New Roman" w:hAnsi="Times New Roman" w:cs="Times New Roman"/>
          <w:sz w:val="28"/>
          <w:szCs w:val="28"/>
        </w:rPr>
        <w:t xml:space="preserve"> заявку и прилагаемые к ней документы, предусмотренные </w:t>
      </w:r>
      <w:hyperlink w:anchor="Par65" w:history="1">
        <w:r w:rsidRPr="00A537DF">
          <w:rPr>
            <w:rFonts w:ascii="Times New Roman" w:hAnsi="Times New Roman" w:cs="Times New Roman"/>
            <w:sz w:val="28"/>
            <w:szCs w:val="28"/>
          </w:rPr>
          <w:t>пунктом 2.3</w:t>
        </w:r>
      </w:hyperlink>
      <w:r w:rsidRPr="00A537DF">
        <w:rPr>
          <w:rFonts w:ascii="Times New Roman" w:hAnsi="Times New Roman" w:cs="Times New Roman"/>
          <w:sz w:val="28"/>
          <w:szCs w:val="28"/>
        </w:rPr>
        <w:t xml:space="preserve"> настоящего Порядка, в случае, если в сводном заключении отсутствуют обстоятельства, указанные в </w:t>
      </w:r>
      <w:hyperlink w:anchor="Par139" w:history="1">
        <w:r w:rsidRPr="00A537DF">
          <w:rPr>
            <w:rFonts w:ascii="Times New Roman" w:hAnsi="Times New Roman" w:cs="Times New Roman"/>
            <w:sz w:val="28"/>
            <w:szCs w:val="28"/>
          </w:rPr>
          <w:t>подпункте 2.14.1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Порядка».</w:t>
      </w:r>
    </w:p>
    <w:p w:rsidR="002B1208" w:rsidRDefault="002B0CBC" w:rsidP="00571D51">
      <w:pPr>
        <w:widowControl w:val="0"/>
        <w:autoSpaceDE w:val="0"/>
        <w:autoSpaceDN w:val="0"/>
        <w:adjustRightInd w:val="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B1208">
        <w:rPr>
          <w:rFonts w:ascii="Times New Roman" w:hAnsi="Times New Roman" w:cs="Times New Roman"/>
          <w:sz w:val="28"/>
          <w:szCs w:val="28"/>
        </w:rPr>
        <w:t>.5. Пункт 2.15 изложить в следующей редакции:</w:t>
      </w:r>
    </w:p>
    <w:p w:rsidR="002B1208" w:rsidRDefault="002B1208" w:rsidP="00571D51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8FB">
        <w:rPr>
          <w:rFonts w:ascii="Times New Roman" w:hAnsi="Times New Roman" w:cs="Times New Roman"/>
          <w:sz w:val="28"/>
          <w:szCs w:val="28"/>
        </w:rPr>
        <w:t xml:space="preserve">«2.15. По результатам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B908FB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908FB">
        <w:rPr>
          <w:rFonts w:ascii="Times New Roman" w:hAnsi="Times New Roman" w:cs="Times New Roman"/>
          <w:sz w:val="28"/>
          <w:szCs w:val="28"/>
        </w:rPr>
        <w:t xml:space="preserve"> комитета документов, указанных в пункте 2.14 настоящего Порядка, в срок по 9 марта</w:t>
      </w:r>
      <w:r>
        <w:rPr>
          <w:rFonts w:ascii="Times New Roman" w:hAnsi="Times New Roman" w:cs="Times New Roman"/>
          <w:sz w:val="28"/>
          <w:szCs w:val="28"/>
        </w:rPr>
        <w:t xml:space="preserve"> или по 9 августа </w:t>
      </w:r>
      <w:r w:rsidRPr="00B908FB">
        <w:rPr>
          <w:rFonts w:ascii="Times New Roman" w:hAnsi="Times New Roman" w:cs="Times New Roman"/>
          <w:sz w:val="28"/>
          <w:szCs w:val="28"/>
        </w:rPr>
        <w:t xml:space="preserve">года проведения отбора, </w:t>
      </w:r>
      <w:r>
        <w:rPr>
          <w:rFonts w:ascii="Times New Roman" w:hAnsi="Times New Roman" w:cs="Times New Roman"/>
          <w:sz w:val="28"/>
          <w:szCs w:val="28"/>
        </w:rPr>
        <w:t xml:space="preserve">комитет </w:t>
      </w:r>
      <w:r w:rsidRPr="00F95DD7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DD7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Pr="00F95DD7">
        <w:rPr>
          <w:rFonts w:ascii="Times New Roman" w:hAnsi="Times New Roman" w:cs="Times New Roman"/>
          <w:sz w:val="28"/>
          <w:szCs w:val="28"/>
        </w:rPr>
        <w:t>об инвестиционном комитете Кировской области, утвержденн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95DD7">
        <w:rPr>
          <w:rFonts w:ascii="Times New Roman" w:hAnsi="Times New Roman" w:cs="Times New Roman"/>
          <w:sz w:val="28"/>
          <w:szCs w:val="28"/>
        </w:rPr>
        <w:t>м постановлением Правительства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2F6A">
        <w:rPr>
          <w:rFonts w:ascii="Times New Roman" w:hAnsi="Times New Roman" w:cs="Times New Roman"/>
          <w:sz w:val="28"/>
          <w:szCs w:val="28"/>
        </w:rPr>
        <w:br/>
      </w:r>
      <w:r w:rsidRPr="00F95DD7">
        <w:rPr>
          <w:rFonts w:ascii="Times New Roman" w:hAnsi="Times New Roman" w:cs="Times New Roman"/>
          <w:sz w:val="28"/>
          <w:szCs w:val="28"/>
        </w:rPr>
        <w:t>от 13.01.2023 № 13-П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908FB">
        <w:rPr>
          <w:rFonts w:ascii="Times New Roman" w:hAnsi="Times New Roman" w:cs="Times New Roman"/>
          <w:sz w:val="28"/>
          <w:szCs w:val="28"/>
        </w:rPr>
        <w:t xml:space="preserve">выносит предложение о включении (отказе во включении) нового инвестиционного проекта (новых инвестиционных проектов) в перечень предложений Кировской области для корректировки сводного перечня новых </w:t>
      </w:r>
      <w:r>
        <w:rPr>
          <w:rFonts w:ascii="Times New Roman" w:hAnsi="Times New Roman" w:cs="Times New Roman"/>
          <w:sz w:val="28"/>
          <w:szCs w:val="28"/>
        </w:rPr>
        <w:t>инвестиционных проектов</w:t>
      </w:r>
      <w:r w:rsidR="00A8392D">
        <w:rPr>
          <w:rFonts w:ascii="Times New Roman" w:hAnsi="Times New Roman" w:cs="Times New Roman"/>
          <w:sz w:val="28"/>
          <w:szCs w:val="28"/>
        </w:rPr>
        <w:t xml:space="preserve">, </w:t>
      </w:r>
      <w:r w:rsidR="00A8392D" w:rsidRPr="00A8392D">
        <w:rPr>
          <w:rFonts w:ascii="Times New Roman" w:hAnsi="Times New Roman" w:cs="Times New Roman"/>
          <w:sz w:val="28"/>
          <w:szCs w:val="28"/>
        </w:rPr>
        <w:t>утвержденного Министерством экономического развития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B908FB">
        <w:rPr>
          <w:rFonts w:ascii="Times New Roman" w:hAnsi="Times New Roman" w:cs="Times New Roman"/>
          <w:sz w:val="28"/>
          <w:szCs w:val="28"/>
        </w:rPr>
        <w:t>перечень предложений Кировской области).</w:t>
      </w:r>
    </w:p>
    <w:p w:rsidR="002B1208" w:rsidRDefault="002B1208" w:rsidP="00571D51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222">
        <w:rPr>
          <w:rFonts w:ascii="Times New Roman" w:hAnsi="Times New Roman" w:cs="Times New Roman"/>
          <w:sz w:val="28"/>
          <w:szCs w:val="28"/>
        </w:rPr>
        <w:t>Основани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AF5222">
        <w:rPr>
          <w:rFonts w:ascii="Times New Roman" w:hAnsi="Times New Roman" w:cs="Times New Roman"/>
          <w:sz w:val="28"/>
          <w:szCs w:val="28"/>
        </w:rPr>
        <w:t xml:space="preserve"> для отказа комитет</w:t>
      </w:r>
      <w:r w:rsidR="00A8392D">
        <w:rPr>
          <w:rFonts w:ascii="Times New Roman" w:hAnsi="Times New Roman" w:cs="Times New Roman"/>
          <w:sz w:val="28"/>
          <w:szCs w:val="28"/>
        </w:rPr>
        <w:t>а</w:t>
      </w:r>
      <w:r w:rsidRPr="00AF5222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F5222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B1208" w:rsidRDefault="002B1208" w:rsidP="00571D51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222">
        <w:rPr>
          <w:rFonts w:ascii="Times New Roman" w:hAnsi="Times New Roman" w:cs="Times New Roman"/>
          <w:sz w:val="28"/>
          <w:szCs w:val="28"/>
        </w:rPr>
        <w:t xml:space="preserve">превышение планируемого объема затрат на создание (реконструкцию) объектов инфраструктуры, необходимых для реализации нового инвестиционного проекта, над объемом планируемых к зачислению </w:t>
      </w:r>
      <w:r w:rsidR="00772F6A">
        <w:rPr>
          <w:rFonts w:ascii="Times New Roman" w:hAnsi="Times New Roman" w:cs="Times New Roman"/>
          <w:sz w:val="28"/>
          <w:szCs w:val="28"/>
        </w:rPr>
        <w:br/>
      </w:r>
      <w:r w:rsidRPr="00AF5222">
        <w:rPr>
          <w:rFonts w:ascii="Times New Roman" w:hAnsi="Times New Roman" w:cs="Times New Roman"/>
          <w:sz w:val="28"/>
          <w:szCs w:val="28"/>
        </w:rPr>
        <w:t xml:space="preserve">до 31.12.2034 в федеральный бюджет налоговых доходов от реализации нового инвестиционного проекта, </w:t>
      </w:r>
      <w:r w:rsidR="00BD2227">
        <w:rPr>
          <w:rFonts w:ascii="Times New Roman" w:hAnsi="Times New Roman" w:cs="Times New Roman"/>
          <w:sz w:val="28"/>
          <w:szCs w:val="28"/>
        </w:rPr>
        <w:t>установленных</w:t>
      </w:r>
      <w:r w:rsidRPr="00AF5222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</w:t>
      </w:r>
      <w:r>
        <w:rPr>
          <w:rFonts w:ascii="Times New Roman" w:hAnsi="Times New Roman" w:cs="Times New Roman"/>
          <w:sz w:val="28"/>
          <w:szCs w:val="28"/>
        </w:rPr>
        <w:t>ийской Федерации от 12.10.2021 №</w:t>
      </w:r>
      <w:r w:rsidRPr="00AF5222">
        <w:rPr>
          <w:rFonts w:ascii="Times New Roman" w:hAnsi="Times New Roman" w:cs="Times New Roman"/>
          <w:sz w:val="28"/>
          <w:szCs w:val="28"/>
        </w:rPr>
        <w:t xml:space="preserve"> 1740, указанных в паспорте нового инвестиционного проекта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1208" w:rsidRDefault="002B1208" w:rsidP="00571D51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E6845">
        <w:rPr>
          <w:rFonts w:ascii="Times New Roman" w:hAnsi="Times New Roman" w:cs="Times New Roman"/>
          <w:sz w:val="28"/>
          <w:szCs w:val="28"/>
        </w:rPr>
        <w:t>едостаточность</w:t>
      </w:r>
      <w:r w:rsidRPr="00EA6697">
        <w:rPr>
          <w:rFonts w:ascii="Times New Roman" w:hAnsi="Times New Roman" w:cs="Times New Roman"/>
          <w:sz w:val="28"/>
          <w:szCs w:val="28"/>
        </w:rPr>
        <w:t xml:space="preserve"> (отсутствие) </w:t>
      </w:r>
      <w:r w:rsidR="00DA4B5D">
        <w:rPr>
          <w:rFonts w:ascii="Times New Roman" w:hAnsi="Times New Roman" w:cs="Times New Roman"/>
          <w:color w:val="000000"/>
          <w:sz w:val="28"/>
          <w:szCs w:val="28"/>
        </w:rPr>
        <w:t>в областном бюджете</w:t>
      </w:r>
      <w:r w:rsidR="00DA4B5D" w:rsidRPr="006B55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553F">
        <w:rPr>
          <w:rFonts w:ascii="Times New Roman" w:hAnsi="Times New Roman" w:cs="Times New Roman"/>
          <w:color w:val="000000"/>
          <w:sz w:val="28"/>
          <w:szCs w:val="28"/>
        </w:rPr>
        <w:t>бюджетных ассигнований</w:t>
      </w:r>
      <w:r w:rsidR="00DA4B5D">
        <w:rPr>
          <w:rFonts w:ascii="Times New Roman" w:hAnsi="Times New Roman" w:cs="Times New Roman"/>
          <w:color w:val="000000"/>
          <w:sz w:val="28"/>
          <w:szCs w:val="28"/>
        </w:rPr>
        <w:t>, направления расходования которых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4B5D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установлены </w:t>
      </w:r>
      <w:r w:rsidRPr="00B27D2E">
        <w:rPr>
          <w:rFonts w:ascii="Times New Roman" w:hAnsi="Times New Roman" w:cs="Times New Roman"/>
          <w:sz w:val="28"/>
          <w:szCs w:val="28"/>
        </w:rPr>
        <w:t>част</w:t>
      </w:r>
      <w:r w:rsidR="00DA4B5D">
        <w:rPr>
          <w:rFonts w:ascii="Times New Roman" w:hAnsi="Times New Roman" w:cs="Times New Roman"/>
          <w:sz w:val="28"/>
          <w:szCs w:val="28"/>
        </w:rPr>
        <w:t>ью</w:t>
      </w:r>
      <w:r w:rsidRPr="00B27D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статьи 3 Федерального закона от 28.06.2021 №</w:t>
      </w:r>
      <w:r w:rsidRPr="00F02732">
        <w:rPr>
          <w:rFonts w:ascii="Times New Roman" w:hAnsi="Times New Roman" w:cs="Times New Roman"/>
          <w:sz w:val="28"/>
          <w:szCs w:val="28"/>
        </w:rPr>
        <w:t xml:space="preserve"> 228-ФЗ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27D2E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Pr="00B27D2E">
        <w:rPr>
          <w:rFonts w:ascii="Times New Roman" w:hAnsi="Times New Roman" w:cs="Times New Roman"/>
          <w:sz w:val="28"/>
          <w:szCs w:val="28"/>
        </w:rPr>
        <w:lastRenderedPageBreak/>
        <w:t>изменений в Бюджетный кодекс Российской Федерации и о приостановлении действия отдельных положений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B1208" w:rsidRDefault="002B0CBC" w:rsidP="00571D51">
      <w:pPr>
        <w:widowControl w:val="0"/>
        <w:autoSpaceDE w:val="0"/>
        <w:autoSpaceDN w:val="0"/>
        <w:adjustRightInd w:val="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B1208">
        <w:rPr>
          <w:rFonts w:ascii="Times New Roman" w:hAnsi="Times New Roman" w:cs="Times New Roman"/>
          <w:sz w:val="28"/>
          <w:szCs w:val="28"/>
        </w:rPr>
        <w:t xml:space="preserve">. </w:t>
      </w:r>
      <w:r w:rsidR="002B1208" w:rsidRPr="00E43618">
        <w:rPr>
          <w:rFonts w:ascii="Times New Roman" w:hAnsi="Times New Roman" w:cs="Times New Roman"/>
          <w:sz w:val="28"/>
          <w:szCs w:val="28"/>
        </w:rPr>
        <w:t>Паспорт</w:t>
      </w:r>
      <w:r w:rsidR="002B1208">
        <w:rPr>
          <w:rFonts w:ascii="Times New Roman" w:hAnsi="Times New Roman" w:cs="Times New Roman"/>
          <w:sz w:val="28"/>
          <w:szCs w:val="28"/>
        </w:rPr>
        <w:t xml:space="preserve"> </w:t>
      </w:r>
      <w:r w:rsidR="002B1208" w:rsidRPr="00E43618">
        <w:rPr>
          <w:rFonts w:ascii="Times New Roman" w:hAnsi="Times New Roman" w:cs="Times New Roman"/>
          <w:sz w:val="28"/>
          <w:szCs w:val="28"/>
        </w:rPr>
        <w:t>нового инвестиционного проекта</w:t>
      </w:r>
      <w:r w:rsidR="002B1208">
        <w:rPr>
          <w:rFonts w:ascii="Times New Roman" w:hAnsi="Times New Roman" w:cs="Times New Roman"/>
          <w:sz w:val="28"/>
          <w:szCs w:val="28"/>
        </w:rPr>
        <w:t xml:space="preserve"> (приложение № 2 к Порядку) изложить в новой редакции согласно приложению № 1.</w:t>
      </w:r>
    </w:p>
    <w:p w:rsidR="002B1208" w:rsidRDefault="002B0CBC" w:rsidP="00571D51">
      <w:pPr>
        <w:widowControl w:val="0"/>
        <w:autoSpaceDE w:val="0"/>
        <w:autoSpaceDN w:val="0"/>
        <w:adjustRightInd w:val="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B1208">
        <w:rPr>
          <w:rFonts w:ascii="Times New Roman" w:hAnsi="Times New Roman" w:cs="Times New Roman"/>
          <w:sz w:val="28"/>
          <w:szCs w:val="28"/>
        </w:rPr>
        <w:t xml:space="preserve">. </w:t>
      </w:r>
      <w:r w:rsidR="002B1208" w:rsidRPr="00E43618">
        <w:rPr>
          <w:rFonts w:ascii="Times New Roman" w:hAnsi="Times New Roman" w:cs="Times New Roman"/>
          <w:sz w:val="28"/>
          <w:szCs w:val="28"/>
        </w:rPr>
        <w:t>План-график</w:t>
      </w:r>
      <w:r w:rsidR="002B1208">
        <w:rPr>
          <w:rFonts w:ascii="Times New Roman" w:hAnsi="Times New Roman" w:cs="Times New Roman"/>
          <w:sz w:val="28"/>
          <w:szCs w:val="28"/>
        </w:rPr>
        <w:t xml:space="preserve"> </w:t>
      </w:r>
      <w:r w:rsidR="002B1208" w:rsidRPr="00E43618">
        <w:rPr>
          <w:rFonts w:ascii="Times New Roman" w:hAnsi="Times New Roman" w:cs="Times New Roman"/>
          <w:sz w:val="28"/>
          <w:szCs w:val="28"/>
        </w:rPr>
        <w:t>реализации нового инвестиционного проекта</w:t>
      </w:r>
      <w:r w:rsidR="002B1208">
        <w:rPr>
          <w:rFonts w:ascii="Times New Roman" w:hAnsi="Times New Roman" w:cs="Times New Roman"/>
          <w:sz w:val="28"/>
          <w:szCs w:val="28"/>
        </w:rPr>
        <w:t xml:space="preserve"> (приложение № 3 к Порядку) изложить в новой редакции согласно приложению № 2.</w:t>
      </w:r>
    </w:p>
    <w:p w:rsidR="002B1208" w:rsidRDefault="002B0CBC" w:rsidP="00571D51">
      <w:pPr>
        <w:widowControl w:val="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B1208">
        <w:rPr>
          <w:rFonts w:ascii="Times New Roman" w:hAnsi="Times New Roman" w:cs="Times New Roman"/>
          <w:sz w:val="28"/>
          <w:szCs w:val="28"/>
        </w:rPr>
        <w:t xml:space="preserve">. </w:t>
      </w:r>
      <w:r w:rsidR="002B1208" w:rsidRPr="00E43618">
        <w:rPr>
          <w:rFonts w:ascii="Times New Roman" w:hAnsi="Times New Roman" w:cs="Times New Roman"/>
          <w:sz w:val="28"/>
          <w:szCs w:val="28"/>
        </w:rPr>
        <w:t>Перечень объектов инфраструктуры, необходимых для реализации нового инвестиционного проекта</w:t>
      </w:r>
      <w:r w:rsidR="002B1208">
        <w:rPr>
          <w:rFonts w:ascii="Times New Roman" w:hAnsi="Times New Roman" w:cs="Times New Roman"/>
          <w:sz w:val="28"/>
          <w:szCs w:val="28"/>
        </w:rPr>
        <w:t xml:space="preserve"> (приложение № 4 к Порядку), изложить в новой редакции согласно приложению № 3.</w:t>
      </w:r>
    </w:p>
    <w:p w:rsidR="002B1208" w:rsidRDefault="002B0CBC" w:rsidP="00571D51">
      <w:pPr>
        <w:widowControl w:val="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B1208">
        <w:rPr>
          <w:rFonts w:ascii="Times New Roman" w:hAnsi="Times New Roman" w:cs="Times New Roman"/>
          <w:sz w:val="28"/>
          <w:szCs w:val="28"/>
        </w:rPr>
        <w:t xml:space="preserve">. </w:t>
      </w:r>
      <w:r w:rsidR="00C2381C">
        <w:rPr>
          <w:rFonts w:ascii="Times New Roman" w:hAnsi="Times New Roman" w:cs="Times New Roman"/>
          <w:sz w:val="28"/>
          <w:szCs w:val="28"/>
        </w:rPr>
        <w:t>П</w:t>
      </w:r>
      <w:r w:rsidR="002B1208" w:rsidRPr="00231854">
        <w:rPr>
          <w:rFonts w:ascii="Times New Roman" w:hAnsi="Times New Roman" w:cs="Times New Roman"/>
          <w:sz w:val="28"/>
          <w:szCs w:val="28"/>
        </w:rPr>
        <w:t>римерн</w:t>
      </w:r>
      <w:r w:rsidR="002B1208">
        <w:rPr>
          <w:rFonts w:ascii="Times New Roman" w:hAnsi="Times New Roman" w:cs="Times New Roman"/>
          <w:sz w:val="28"/>
          <w:szCs w:val="28"/>
        </w:rPr>
        <w:t>ую</w:t>
      </w:r>
      <w:r w:rsidR="002B1208" w:rsidRPr="00231854">
        <w:rPr>
          <w:rFonts w:ascii="Times New Roman" w:hAnsi="Times New Roman" w:cs="Times New Roman"/>
          <w:sz w:val="28"/>
          <w:szCs w:val="28"/>
        </w:rPr>
        <w:t xml:space="preserve"> форм</w:t>
      </w:r>
      <w:r w:rsidR="002B1208">
        <w:rPr>
          <w:rFonts w:ascii="Times New Roman" w:hAnsi="Times New Roman" w:cs="Times New Roman"/>
          <w:sz w:val="28"/>
          <w:szCs w:val="28"/>
        </w:rPr>
        <w:t>у</w:t>
      </w:r>
      <w:r w:rsidR="00A05BB1">
        <w:rPr>
          <w:rFonts w:ascii="Times New Roman" w:hAnsi="Times New Roman" w:cs="Times New Roman"/>
          <w:sz w:val="28"/>
          <w:szCs w:val="28"/>
        </w:rPr>
        <w:t xml:space="preserve"> </w:t>
      </w:r>
      <w:r w:rsidR="006F46CB">
        <w:rPr>
          <w:rFonts w:ascii="Times New Roman" w:hAnsi="Times New Roman" w:cs="Times New Roman"/>
          <w:sz w:val="28"/>
          <w:szCs w:val="28"/>
        </w:rPr>
        <w:t>с</w:t>
      </w:r>
      <w:r w:rsidR="002B1208" w:rsidRPr="00231854">
        <w:rPr>
          <w:rFonts w:ascii="Times New Roman" w:hAnsi="Times New Roman" w:cs="Times New Roman"/>
          <w:sz w:val="28"/>
          <w:szCs w:val="28"/>
        </w:rPr>
        <w:t>оглашения</w:t>
      </w:r>
      <w:r w:rsidR="002B1208">
        <w:rPr>
          <w:rFonts w:ascii="Times New Roman" w:hAnsi="Times New Roman" w:cs="Times New Roman"/>
          <w:sz w:val="28"/>
          <w:szCs w:val="28"/>
        </w:rPr>
        <w:t xml:space="preserve"> </w:t>
      </w:r>
      <w:r w:rsidR="002B1208" w:rsidRPr="00231854">
        <w:rPr>
          <w:rFonts w:ascii="Times New Roman" w:hAnsi="Times New Roman" w:cs="Times New Roman"/>
          <w:sz w:val="28"/>
          <w:szCs w:val="28"/>
        </w:rPr>
        <w:t>о намерениях по реализации нового инвестиционного проекта</w:t>
      </w:r>
      <w:r w:rsidR="002B1208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2B1208" w:rsidRPr="00E05975">
        <w:rPr>
          <w:rFonts w:ascii="Times New Roman" w:hAnsi="Times New Roman" w:cs="Times New Roman"/>
          <w:sz w:val="28"/>
          <w:szCs w:val="28"/>
        </w:rPr>
        <w:t xml:space="preserve"> № 7 к Порядку</w:t>
      </w:r>
      <w:r w:rsidR="002B1208">
        <w:rPr>
          <w:rFonts w:ascii="Times New Roman" w:hAnsi="Times New Roman" w:cs="Times New Roman"/>
          <w:sz w:val="28"/>
          <w:szCs w:val="28"/>
        </w:rPr>
        <w:t>)</w:t>
      </w:r>
      <w:r w:rsidR="002B1208" w:rsidRPr="00CB156A">
        <w:rPr>
          <w:rFonts w:ascii="Times New Roman" w:hAnsi="Times New Roman" w:cs="Times New Roman"/>
          <w:sz w:val="28"/>
          <w:szCs w:val="28"/>
        </w:rPr>
        <w:t xml:space="preserve"> </w:t>
      </w:r>
      <w:r w:rsidR="00C2381C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1007D1">
        <w:rPr>
          <w:rFonts w:ascii="Times New Roman" w:hAnsi="Times New Roman" w:cs="Times New Roman"/>
          <w:sz w:val="28"/>
          <w:szCs w:val="28"/>
        </w:rPr>
        <w:t xml:space="preserve"> согласно приложению № 4</w:t>
      </w:r>
      <w:r w:rsidR="00C2381C">
        <w:rPr>
          <w:rFonts w:ascii="Times New Roman" w:hAnsi="Times New Roman" w:cs="Times New Roman"/>
          <w:sz w:val="28"/>
          <w:szCs w:val="28"/>
        </w:rPr>
        <w:t>.</w:t>
      </w:r>
    </w:p>
    <w:p w:rsidR="002B1208" w:rsidRDefault="002E5A20" w:rsidP="002E5A20">
      <w:pPr>
        <w:autoSpaceDE w:val="0"/>
        <w:autoSpaceDN w:val="0"/>
        <w:adjustRightInd w:val="0"/>
        <w:spacing w:before="720" w:line="400" w:lineRule="exact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772F6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bookmarkStart w:id="0" w:name="_GoBack"/>
      <w:bookmarkEnd w:id="0"/>
    </w:p>
    <w:sectPr w:rsidR="002B1208" w:rsidSect="00602F38">
      <w:headerReference w:type="default" r:id="rId8"/>
      <w:headerReference w:type="first" r:id="rId9"/>
      <w:pgSz w:w="11906" w:h="16838"/>
      <w:pgMar w:top="1418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683" w:rsidRDefault="00A80683">
      <w:r>
        <w:separator/>
      </w:r>
    </w:p>
  </w:endnote>
  <w:endnote w:type="continuationSeparator" w:id="0">
    <w:p w:rsidR="00A80683" w:rsidRDefault="00A80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683" w:rsidRDefault="00A80683">
      <w:r>
        <w:separator/>
      </w:r>
    </w:p>
  </w:footnote>
  <w:footnote w:type="continuationSeparator" w:id="0">
    <w:p w:rsidR="00A80683" w:rsidRDefault="00A80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755986"/>
      <w:docPartObj>
        <w:docPartGallery w:val="Page Numbers (Top of Page)"/>
        <w:docPartUnique/>
      </w:docPartObj>
    </w:sdtPr>
    <w:sdtEndPr/>
    <w:sdtContent>
      <w:p w:rsidR="00602F38" w:rsidRDefault="001A5660">
        <w:pPr>
          <w:pStyle w:val="ae"/>
          <w:jc w:val="center"/>
        </w:pPr>
        <w:r w:rsidRPr="00602F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02F38" w:rsidRPr="00602F3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02F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A71A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02F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02F38" w:rsidRDefault="00602F38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F38" w:rsidRDefault="00602F38">
    <w:pPr>
      <w:pStyle w:val="ae"/>
      <w:jc w:val="center"/>
    </w:pPr>
  </w:p>
  <w:p w:rsidR="00602F38" w:rsidRDefault="00602F3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50B49"/>
    <w:multiLevelType w:val="hybridMultilevel"/>
    <w:tmpl w:val="9E42B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468FB"/>
    <w:multiLevelType w:val="hybridMultilevel"/>
    <w:tmpl w:val="0EB20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86685"/>
    <w:multiLevelType w:val="hybridMultilevel"/>
    <w:tmpl w:val="A2BEF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47AD4"/>
    <w:multiLevelType w:val="multilevel"/>
    <w:tmpl w:val="57A82C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4F7D345C"/>
    <w:multiLevelType w:val="hybridMultilevel"/>
    <w:tmpl w:val="CE8C8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82EA6"/>
    <w:multiLevelType w:val="hybridMultilevel"/>
    <w:tmpl w:val="B7BC2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367C6"/>
    <w:multiLevelType w:val="hybridMultilevel"/>
    <w:tmpl w:val="A490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E00F2"/>
    <w:multiLevelType w:val="hybridMultilevel"/>
    <w:tmpl w:val="7E003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765DE"/>
    <w:multiLevelType w:val="hybridMultilevel"/>
    <w:tmpl w:val="DDDCCE3A"/>
    <w:lvl w:ilvl="0" w:tplc="56BAB602">
      <w:start w:val="1"/>
      <w:numFmt w:val="decimal"/>
      <w:lvlText w:val="%1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4B5A"/>
    <w:rsid w:val="00035E11"/>
    <w:rsid w:val="00085032"/>
    <w:rsid w:val="00086790"/>
    <w:rsid w:val="0009340E"/>
    <w:rsid w:val="000F40E0"/>
    <w:rsid w:val="001007D1"/>
    <w:rsid w:val="00112574"/>
    <w:rsid w:val="0016190F"/>
    <w:rsid w:val="001A268C"/>
    <w:rsid w:val="001A2BF8"/>
    <w:rsid w:val="001A5660"/>
    <w:rsid w:val="001D42F2"/>
    <w:rsid w:val="00211BF2"/>
    <w:rsid w:val="00211D26"/>
    <w:rsid w:val="00222E3C"/>
    <w:rsid w:val="0024578C"/>
    <w:rsid w:val="00267DF3"/>
    <w:rsid w:val="002A71AA"/>
    <w:rsid w:val="002B0CBC"/>
    <w:rsid w:val="002B1208"/>
    <w:rsid w:val="002D14BD"/>
    <w:rsid w:val="002D4701"/>
    <w:rsid w:val="002E5A20"/>
    <w:rsid w:val="002F7D04"/>
    <w:rsid w:val="00305EE8"/>
    <w:rsid w:val="00312B7F"/>
    <w:rsid w:val="00316AD7"/>
    <w:rsid w:val="00320A3A"/>
    <w:rsid w:val="003830B0"/>
    <w:rsid w:val="003B6F91"/>
    <w:rsid w:val="0040197D"/>
    <w:rsid w:val="00402BE5"/>
    <w:rsid w:val="00440D92"/>
    <w:rsid w:val="00474B3E"/>
    <w:rsid w:val="00543752"/>
    <w:rsid w:val="00571D51"/>
    <w:rsid w:val="00572E05"/>
    <w:rsid w:val="005A1A7B"/>
    <w:rsid w:val="005A5BCD"/>
    <w:rsid w:val="005E6845"/>
    <w:rsid w:val="00602F38"/>
    <w:rsid w:val="006576D8"/>
    <w:rsid w:val="00661AD8"/>
    <w:rsid w:val="006622D5"/>
    <w:rsid w:val="006C3F30"/>
    <w:rsid w:val="006D25A7"/>
    <w:rsid w:val="006F1953"/>
    <w:rsid w:val="006F46CB"/>
    <w:rsid w:val="00706B99"/>
    <w:rsid w:val="00772F6A"/>
    <w:rsid w:val="00774B5A"/>
    <w:rsid w:val="0078475B"/>
    <w:rsid w:val="00784F93"/>
    <w:rsid w:val="007A6A8F"/>
    <w:rsid w:val="007C2E4D"/>
    <w:rsid w:val="007C4350"/>
    <w:rsid w:val="008C5FA2"/>
    <w:rsid w:val="00913323"/>
    <w:rsid w:val="00915B75"/>
    <w:rsid w:val="009217EA"/>
    <w:rsid w:val="00933F5E"/>
    <w:rsid w:val="00952B99"/>
    <w:rsid w:val="009A6124"/>
    <w:rsid w:val="009F596F"/>
    <w:rsid w:val="00A05BB1"/>
    <w:rsid w:val="00A11F91"/>
    <w:rsid w:val="00A41626"/>
    <w:rsid w:val="00A60AE2"/>
    <w:rsid w:val="00A65248"/>
    <w:rsid w:val="00A80683"/>
    <w:rsid w:val="00A8392D"/>
    <w:rsid w:val="00A8480F"/>
    <w:rsid w:val="00AB26BD"/>
    <w:rsid w:val="00AD460D"/>
    <w:rsid w:val="00AD6675"/>
    <w:rsid w:val="00AF4504"/>
    <w:rsid w:val="00B22F74"/>
    <w:rsid w:val="00B4032B"/>
    <w:rsid w:val="00B57429"/>
    <w:rsid w:val="00B64580"/>
    <w:rsid w:val="00BD2227"/>
    <w:rsid w:val="00C024D4"/>
    <w:rsid w:val="00C2381C"/>
    <w:rsid w:val="00C26825"/>
    <w:rsid w:val="00CA44DA"/>
    <w:rsid w:val="00CC2BAE"/>
    <w:rsid w:val="00CC595D"/>
    <w:rsid w:val="00CD5097"/>
    <w:rsid w:val="00CE0AD0"/>
    <w:rsid w:val="00CE7D74"/>
    <w:rsid w:val="00D06A2B"/>
    <w:rsid w:val="00D6286D"/>
    <w:rsid w:val="00D82EC2"/>
    <w:rsid w:val="00DA4B5D"/>
    <w:rsid w:val="00DA74C5"/>
    <w:rsid w:val="00DF401D"/>
    <w:rsid w:val="00E13690"/>
    <w:rsid w:val="00E320B3"/>
    <w:rsid w:val="00E370A1"/>
    <w:rsid w:val="00E93C99"/>
    <w:rsid w:val="00E96227"/>
    <w:rsid w:val="00EA2264"/>
    <w:rsid w:val="00EB6975"/>
    <w:rsid w:val="00EE41C2"/>
    <w:rsid w:val="00EF434F"/>
    <w:rsid w:val="00F047FA"/>
    <w:rsid w:val="00F31331"/>
    <w:rsid w:val="00F56947"/>
    <w:rsid w:val="00F73776"/>
    <w:rsid w:val="00F865F0"/>
    <w:rsid w:val="00FB2A8E"/>
    <w:rsid w:val="00FC651F"/>
    <w:rsid w:val="00FF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684FC"/>
  <w15:docId w15:val="{5825165F-7303-4465-8315-51BD0B63B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774B5A"/>
    <w:pPr>
      <w:keepNext/>
      <w:keepLines/>
      <w:spacing w:before="240" w:after="24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774B5A"/>
    <w:pPr>
      <w:keepNext/>
      <w:keepLines/>
      <w:spacing w:before="960" w:after="120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customStyle="1" w:styleId="ConsPlusTitle">
    <w:name w:val="ConsPlusTitle"/>
    <w:rsid w:val="00774B5A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c">
    <w:name w:val="Абзац1 c отступом"/>
    <w:basedOn w:val="a"/>
    <w:link w:val="1c0"/>
    <w:rsid w:val="00774B5A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c0">
    <w:name w:val="Абзац1 c отступом Знак"/>
    <w:link w:val="1c"/>
    <w:rsid w:val="00774B5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774B5A"/>
    <w:pPr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774B5A"/>
    <w:pPr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74B5A"/>
    <w:rPr>
      <w:rFonts w:ascii="Arial" w:eastAsia="Calibri" w:hAnsi="Arial" w:cs="Arial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774B5A"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774B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774B5A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774B5A"/>
    <w:rPr>
      <w:rFonts w:eastAsiaTheme="minorEastAsia"/>
      <w:sz w:val="20"/>
      <w:szCs w:val="20"/>
      <w:lang w:eastAsia="ru-RU"/>
    </w:rPr>
  </w:style>
  <w:style w:type="paragraph" w:styleId="a8">
    <w:name w:val="annotation text"/>
    <w:basedOn w:val="a"/>
    <w:link w:val="a7"/>
    <w:uiPriority w:val="99"/>
    <w:semiHidden/>
    <w:unhideWhenUsed/>
    <w:rsid w:val="00774B5A"/>
    <w:pPr>
      <w:spacing w:after="200"/>
      <w:jc w:val="left"/>
    </w:pPr>
    <w:rPr>
      <w:rFonts w:eastAsiaTheme="minorEastAsia"/>
      <w:sz w:val="20"/>
      <w:szCs w:val="20"/>
      <w:lang w:eastAsia="ru-RU"/>
    </w:rPr>
  </w:style>
  <w:style w:type="character" w:customStyle="1" w:styleId="1">
    <w:name w:val="Текст примечания Знак1"/>
    <w:basedOn w:val="a0"/>
    <w:uiPriority w:val="99"/>
    <w:semiHidden/>
    <w:rsid w:val="00774B5A"/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rsid w:val="00774B5A"/>
    <w:rPr>
      <w:rFonts w:eastAsiaTheme="minorEastAsia"/>
      <w:b/>
      <w:bCs/>
      <w:sz w:val="20"/>
      <w:szCs w:val="20"/>
      <w:lang w:eastAsia="ru-RU"/>
    </w:rPr>
  </w:style>
  <w:style w:type="paragraph" w:styleId="aa">
    <w:name w:val="annotation subject"/>
    <w:basedOn w:val="a8"/>
    <w:next w:val="a8"/>
    <w:link w:val="a9"/>
    <w:uiPriority w:val="99"/>
    <w:semiHidden/>
    <w:unhideWhenUsed/>
    <w:rsid w:val="00774B5A"/>
    <w:rPr>
      <w:b/>
      <w:bCs/>
    </w:rPr>
  </w:style>
  <w:style w:type="character" w:customStyle="1" w:styleId="10">
    <w:name w:val="Тема примечания Знак1"/>
    <w:basedOn w:val="1"/>
    <w:uiPriority w:val="99"/>
    <w:semiHidden/>
    <w:rsid w:val="00774B5A"/>
    <w:rPr>
      <w:b/>
      <w:bCs/>
      <w:sz w:val="20"/>
      <w:szCs w:val="20"/>
    </w:rPr>
  </w:style>
  <w:style w:type="character" w:customStyle="1" w:styleId="ab">
    <w:name w:val="Текст выноски Знак"/>
    <w:basedOn w:val="a0"/>
    <w:link w:val="ac"/>
    <w:uiPriority w:val="99"/>
    <w:semiHidden/>
    <w:rsid w:val="00774B5A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774B5A"/>
    <w:pPr>
      <w:jc w:val="left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774B5A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774B5A"/>
    <w:rPr>
      <w:b/>
      <w:bCs/>
    </w:rPr>
  </w:style>
  <w:style w:type="paragraph" w:styleId="ae">
    <w:name w:val="header"/>
    <w:basedOn w:val="a"/>
    <w:link w:val="af"/>
    <w:uiPriority w:val="99"/>
    <w:unhideWhenUsed/>
    <w:rsid w:val="00774B5A"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774B5A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774B5A"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774B5A"/>
    <w:rPr>
      <w:rFonts w:eastAsiaTheme="minorEastAsia"/>
      <w:lang w:eastAsia="ru-RU"/>
    </w:rPr>
  </w:style>
  <w:style w:type="paragraph" w:customStyle="1" w:styleId="ConsPlusNonformat">
    <w:name w:val="ConsPlusNonformat"/>
    <w:rsid w:val="00774B5A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74B5A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74B5A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74B5A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74B5A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74B5A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774B5A"/>
    <w:rPr>
      <w:sz w:val="16"/>
      <w:szCs w:val="16"/>
    </w:rPr>
  </w:style>
  <w:style w:type="character" w:styleId="af3">
    <w:name w:val="Hyperlink"/>
    <w:basedOn w:val="a0"/>
    <w:uiPriority w:val="99"/>
    <w:semiHidden/>
    <w:unhideWhenUsed/>
    <w:rsid w:val="00774B5A"/>
    <w:rPr>
      <w:color w:val="0000FF"/>
      <w:u w:val="single"/>
    </w:rPr>
  </w:style>
  <w:style w:type="paragraph" w:customStyle="1" w:styleId="12">
    <w:name w:val="Абзац1"/>
    <w:basedOn w:val="a"/>
    <w:rsid w:val="00774B5A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8A1285-18D8-44FE-BE32-DD5C1C474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4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И. Слободина</cp:lastModifiedBy>
  <cp:revision>152</cp:revision>
  <cp:lastPrinted>2023-10-26T13:13:00Z</cp:lastPrinted>
  <dcterms:created xsi:type="dcterms:W3CDTF">2020-07-04T14:33:00Z</dcterms:created>
  <dcterms:modified xsi:type="dcterms:W3CDTF">2023-11-07T08:12:00Z</dcterms:modified>
</cp:coreProperties>
</file>